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01C" w:rsidRPr="00E44B98" w:rsidRDefault="00C5401C" w:rsidP="00C5401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44B98">
        <w:rPr>
          <w:rFonts w:ascii="Times New Roman" w:hAnsi="Times New Roman" w:cs="Times New Roman"/>
          <w:sz w:val="24"/>
          <w:szCs w:val="24"/>
        </w:rPr>
        <w:t>Приложение 4</w:t>
      </w:r>
    </w:p>
    <w:p w:rsidR="00A413C6" w:rsidRPr="00A413C6" w:rsidRDefault="00A413C6" w:rsidP="00A413C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13C6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от </w:t>
      </w:r>
      <w:r w:rsidR="00D57D50">
        <w:rPr>
          <w:rFonts w:ascii="Times New Roman" w:eastAsia="Times New Roman" w:hAnsi="Times New Roman"/>
          <w:sz w:val="24"/>
          <w:szCs w:val="24"/>
          <w:lang w:eastAsia="ru-RU"/>
        </w:rPr>
        <w:t>24</w:t>
      </w:r>
      <w:r w:rsidRPr="00A413C6">
        <w:rPr>
          <w:rFonts w:ascii="Times New Roman" w:eastAsia="Times New Roman" w:hAnsi="Times New Roman"/>
          <w:sz w:val="24"/>
          <w:szCs w:val="24"/>
          <w:lang w:eastAsia="ru-RU"/>
        </w:rPr>
        <w:t>.12.2018 №</w:t>
      </w:r>
      <w:r w:rsidR="00D57D50">
        <w:rPr>
          <w:rFonts w:ascii="Times New Roman" w:eastAsia="Times New Roman" w:hAnsi="Times New Roman"/>
          <w:sz w:val="24"/>
          <w:szCs w:val="24"/>
          <w:lang w:eastAsia="ru-RU"/>
        </w:rPr>
        <w:t xml:space="preserve"> 116</w:t>
      </w:r>
      <w:r w:rsidRPr="00A413C6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A413C6" w:rsidRPr="00A413C6" w:rsidRDefault="00A413C6" w:rsidP="00A413C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13C6">
        <w:rPr>
          <w:rFonts w:ascii="Times New Roman" w:eastAsia="Times New Roman" w:hAnsi="Times New Roman"/>
          <w:sz w:val="24"/>
          <w:szCs w:val="24"/>
          <w:lang w:eastAsia="ru-RU"/>
        </w:rPr>
        <w:t xml:space="preserve">«О бюджете муниципального образования </w:t>
      </w:r>
    </w:p>
    <w:p w:rsidR="00A413C6" w:rsidRPr="00A413C6" w:rsidRDefault="00A413C6" w:rsidP="00A413C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13C6">
        <w:rPr>
          <w:rFonts w:ascii="Times New Roman" w:eastAsia="Times New Roman" w:hAnsi="Times New Roman"/>
          <w:sz w:val="24"/>
          <w:szCs w:val="24"/>
          <w:lang w:eastAsia="ru-RU"/>
        </w:rPr>
        <w:t>Краснохолмский район Тверской области</w:t>
      </w:r>
    </w:p>
    <w:p w:rsidR="00A413C6" w:rsidRPr="00A413C6" w:rsidRDefault="00A413C6" w:rsidP="00A413C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13C6">
        <w:rPr>
          <w:rFonts w:ascii="Times New Roman" w:eastAsia="Times New Roman" w:hAnsi="Times New Roman"/>
          <w:sz w:val="24"/>
          <w:szCs w:val="24"/>
          <w:lang w:eastAsia="ru-RU"/>
        </w:rPr>
        <w:t>на 2019 год и на плановый период 2020 и 2021 годов»</w:t>
      </w:r>
    </w:p>
    <w:p w:rsidR="00C5401C" w:rsidRDefault="00C5401C" w:rsidP="00C540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401C" w:rsidRDefault="00C5401C" w:rsidP="00C5401C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P2248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и коды главных администраторов источников финансирования </w:t>
      </w:r>
    </w:p>
    <w:p w:rsidR="00354C7D" w:rsidRDefault="00C5401C" w:rsidP="0079240A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дефицита местного бюджета на 201</w:t>
      </w:r>
      <w:r w:rsidR="002825BC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354C7D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 плановый период </w:t>
      </w:r>
    </w:p>
    <w:p w:rsidR="00C5401C" w:rsidRDefault="00354C7D" w:rsidP="0079240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2825BC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2656B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825B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bookmarkStart w:id="1" w:name="_GoBack"/>
      <w:bookmarkEnd w:id="1"/>
    </w:p>
    <w:p w:rsidR="00C5401C" w:rsidRDefault="00C5401C" w:rsidP="00C540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77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53"/>
        <w:gridCol w:w="2693"/>
        <w:gridCol w:w="5119"/>
      </w:tblGrid>
      <w:tr w:rsidR="00C5401C" w:rsidTr="0079240A">
        <w:trPr>
          <w:trHeight w:val="684"/>
        </w:trPr>
        <w:tc>
          <w:tcPr>
            <w:tcW w:w="4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01C" w:rsidRDefault="00C5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Код бюджетной классификации </w:t>
            </w:r>
          </w:p>
          <w:p w:rsidR="00C5401C" w:rsidRDefault="00C5401C" w:rsidP="0079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Российской Федерации</w:t>
            </w:r>
          </w:p>
        </w:tc>
        <w:tc>
          <w:tcPr>
            <w:tcW w:w="5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01C" w:rsidRDefault="00C5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Наименование главного </w:t>
            </w:r>
            <w:proofErr w:type="gramStart"/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администратора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источников финансирования дефицита местного бюджета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Наименование кода группы, подгруппы, статьи, вида источника финансирования дефицитов бюджетов</w:t>
            </w:r>
          </w:p>
        </w:tc>
      </w:tr>
      <w:tr w:rsidR="00C5401C" w:rsidTr="0079240A"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01C" w:rsidRDefault="00C5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главного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администратора источников финансирования дефицита местного бюджета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01C" w:rsidRDefault="00C5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Код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источников финансирования дефицита местного бюджета</w:t>
            </w:r>
          </w:p>
        </w:tc>
        <w:tc>
          <w:tcPr>
            <w:tcW w:w="5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01C" w:rsidRDefault="00C54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0E19" w:rsidTr="0079240A">
        <w:trPr>
          <w:trHeight w:val="282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9240A">
              <w:rPr>
                <w:rFonts w:ascii="Times New Roman" w:hAnsi="Times New Roman"/>
                <w:b/>
                <w:sz w:val="24"/>
                <w:szCs w:val="24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9240A">
              <w:rPr>
                <w:rFonts w:ascii="Times New Roman" w:hAnsi="Times New Roman"/>
                <w:b/>
                <w:sz w:val="24"/>
                <w:szCs w:val="24"/>
              </w:rPr>
              <w:t>Финансовый отдел администрации Краснохолмского района</w:t>
            </w:r>
          </w:p>
        </w:tc>
      </w:tr>
      <w:tr w:rsidR="00CE0E19" w:rsidTr="0079240A">
        <w:trPr>
          <w:trHeight w:val="270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 xml:space="preserve"> 01 02 00 00 05 0000 710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бюджетами муниципальных районов  в валюте Российской Федерации</w:t>
            </w:r>
          </w:p>
        </w:tc>
      </w:tr>
      <w:tr w:rsidR="00CE0E19" w:rsidTr="0079240A">
        <w:trPr>
          <w:trHeight w:val="750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01 02 00 00 05 0000 810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CE0E19" w:rsidTr="0079240A">
        <w:trPr>
          <w:trHeight w:val="225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01 03 01 00 05 0000 710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CE0E19" w:rsidTr="0079240A">
        <w:trPr>
          <w:trHeight w:val="240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01 03 01 00 05 0000 810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Погашение бюджетами муниципальных районов  кредитов от других бюджетов бюджетной системы Российской Федерации в валюте Российской Федерации</w:t>
            </w:r>
          </w:p>
        </w:tc>
      </w:tr>
      <w:tr w:rsidR="00CE0E19" w:rsidTr="0079240A">
        <w:trPr>
          <w:trHeight w:val="596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01 05 02 01 05 0000 510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ов</w:t>
            </w:r>
            <w:r w:rsidRPr="0079240A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ых</w:t>
            </w:r>
            <w:r w:rsidRPr="0079240A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</w:tr>
      <w:tr w:rsidR="00CE0E19" w:rsidTr="0079240A">
        <w:trPr>
          <w:trHeight w:val="210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01 05 02 01 05 0000 610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ов</w:t>
            </w:r>
            <w:r w:rsidRPr="0079240A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ых</w:t>
            </w:r>
            <w:r w:rsidRPr="0079240A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</w:tr>
      <w:tr w:rsidR="00CE0E19" w:rsidTr="0079240A">
        <w:trPr>
          <w:trHeight w:val="240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01 06 05 01 05 0000 640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Возврат бюджетных кредитов, предоставленных юридическим лицам из бюджет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ов</w:t>
            </w:r>
            <w:r w:rsidRPr="0079240A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ых</w:t>
            </w:r>
            <w:r w:rsidRPr="0079240A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ов</w:t>
            </w:r>
            <w:r w:rsidRPr="0079240A">
              <w:rPr>
                <w:rFonts w:ascii="Times New Roman" w:hAnsi="Times New Roman"/>
                <w:sz w:val="24"/>
                <w:szCs w:val="24"/>
              </w:rPr>
              <w:t xml:space="preserve"> в валюте Российской Федерации</w:t>
            </w:r>
          </w:p>
        </w:tc>
      </w:tr>
    </w:tbl>
    <w:p w:rsidR="00B322A9" w:rsidRDefault="00B322A9"/>
    <w:sectPr w:rsidR="00B322A9" w:rsidSect="0079240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01C"/>
    <w:rsid w:val="00071086"/>
    <w:rsid w:val="00071449"/>
    <w:rsid w:val="00165965"/>
    <w:rsid w:val="002656BB"/>
    <w:rsid w:val="002825BC"/>
    <w:rsid w:val="002E3DFF"/>
    <w:rsid w:val="00354C7D"/>
    <w:rsid w:val="0079240A"/>
    <w:rsid w:val="00A413C6"/>
    <w:rsid w:val="00A64969"/>
    <w:rsid w:val="00B322A9"/>
    <w:rsid w:val="00C5401C"/>
    <w:rsid w:val="00CE0E19"/>
    <w:rsid w:val="00D57D50"/>
    <w:rsid w:val="00D77225"/>
    <w:rsid w:val="00E12011"/>
    <w:rsid w:val="00E44B98"/>
    <w:rsid w:val="00F21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0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40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79240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A41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13C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0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40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79240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A41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13C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1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2018-12-24T11:40:00Z</cp:lastPrinted>
  <dcterms:created xsi:type="dcterms:W3CDTF">2015-11-05T12:40:00Z</dcterms:created>
  <dcterms:modified xsi:type="dcterms:W3CDTF">2018-12-24T11:41:00Z</dcterms:modified>
</cp:coreProperties>
</file>